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D001" w14:textId="77777777" w:rsidR="005A2F19" w:rsidRDefault="005C06E5">
      <w:bookmarkStart w:id="0" w:name="_GoBack"/>
      <w:bookmarkEnd w:id="0"/>
      <w:r>
        <w:t>Question: Does it necessary follow that given our belief in free speech and everyone’s right to express an opinion, that therefore all opinions and statements are of equal value?</w:t>
      </w:r>
      <w:r w:rsidR="00C178C9">
        <w:t xml:space="preserve"> Is there a way to distinguish the quality of statements</w:t>
      </w:r>
      <w:r w:rsidR="00A7733C">
        <w:t xml:space="preserve"> in the classroom</w:t>
      </w:r>
      <w:r w:rsidR="00C178C9">
        <w:t>?</w:t>
      </w:r>
    </w:p>
    <w:p w14:paraId="31A46DF6" w14:textId="77777777" w:rsidR="005C06E5" w:rsidRDefault="005C06E5" w:rsidP="005C06E5">
      <w:pPr>
        <w:pStyle w:val="ListParagraph"/>
        <w:numPr>
          <w:ilvl w:val="0"/>
          <w:numId w:val="1"/>
        </w:numPr>
      </w:pPr>
      <w:r>
        <w:t>Are there standards to which we can hold our students as educated citizens, and as expected outcomes for instruction?</w:t>
      </w:r>
    </w:p>
    <w:p w14:paraId="0C1B47AB" w14:textId="77777777" w:rsidR="005C06E5" w:rsidRDefault="005C06E5" w:rsidP="005C06E5">
      <w:pPr>
        <w:pStyle w:val="ListParagraph"/>
        <w:numPr>
          <w:ilvl w:val="0"/>
          <w:numId w:val="1"/>
        </w:numPr>
      </w:pPr>
      <w:r>
        <w:t>Should we hold our candidates to the same standards we expect for our students?</w:t>
      </w:r>
    </w:p>
    <w:p w14:paraId="0D9921AC" w14:textId="77777777" w:rsidR="00026BA6" w:rsidRDefault="00026BA6" w:rsidP="005C06E5">
      <w:pPr>
        <w:pStyle w:val="ListParagraph"/>
        <w:numPr>
          <w:ilvl w:val="0"/>
          <w:numId w:val="1"/>
        </w:numPr>
      </w:pPr>
      <w:r>
        <w:t xml:space="preserve">Remember: in our role as classroom and instructional leaders, we </w:t>
      </w:r>
      <w:r w:rsidRPr="00026BA6">
        <w:rPr>
          <w:i/>
        </w:rPr>
        <w:t>must</w:t>
      </w:r>
      <w:r>
        <w:t xml:space="preserve"> remain non-partisan. Yet while we are not to tell students what to think, are there tools we can provide our students to help them evaluate how they think, and how they reach and verify their conclusions?</w:t>
      </w:r>
    </w:p>
    <w:p w14:paraId="46AD7FF4" w14:textId="77777777" w:rsidR="00C178C9" w:rsidRDefault="00C178C9" w:rsidP="00C178C9"/>
    <w:p w14:paraId="09127D86" w14:textId="77777777" w:rsidR="00C178C9" w:rsidRDefault="00C178C9" w:rsidP="00C178C9">
      <w:r>
        <w:t xml:space="preserve">The problem of “vulgar relativity”: </w:t>
      </w:r>
      <w:r w:rsidR="006D5639">
        <w:t>a common misunderstanding of the concept of relativity is that “</w:t>
      </w:r>
      <w:r w:rsidR="006D5639" w:rsidRPr="006D5639">
        <w:rPr>
          <w:i/>
        </w:rPr>
        <w:t>all</w:t>
      </w:r>
      <w:r w:rsidR="006D5639">
        <w:t xml:space="preserve"> truth is relative”. This extreme misunderstanding of the concept, while often stated with the intention of being open-minded and tolerant of others, is a self-defeating concept.</w:t>
      </w:r>
    </w:p>
    <w:p w14:paraId="5D0856BC" w14:textId="3BB87308" w:rsidR="006C730F" w:rsidRDefault="006C730F" w:rsidP="003C5DC4">
      <w:pPr>
        <w:pStyle w:val="ListParagraph"/>
        <w:numPr>
          <w:ilvl w:val="0"/>
          <w:numId w:val="2"/>
        </w:numPr>
      </w:pPr>
      <w:r>
        <w:t>The distinction between “mere belief” and “true belief”</w:t>
      </w:r>
      <w:r w:rsidR="003C5DC4">
        <w:t>. “It’s true for me.”</w:t>
      </w:r>
    </w:p>
    <w:p w14:paraId="23F45BD1" w14:textId="77777777" w:rsidR="006C730F" w:rsidRDefault="006C730F" w:rsidP="006C730F">
      <w:pPr>
        <w:pStyle w:val="ListParagraph"/>
        <w:numPr>
          <w:ilvl w:val="0"/>
          <w:numId w:val="2"/>
        </w:numPr>
      </w:pPr>
      <w:r>
        <w:t>“Who is to say?” and the desire to stop debate</w:t>
      </w:r>
    </w:p>
    <w:p w14:paraId="70731B84" w14:textId="77777777" w:rsidR="006C730F" w:rsidRDefault="006C730F" w:rsidP="006C730F">
      <w:pPr>
        <w:pStyle w:val="ListParagraph"/>
        <w:numPr>
          <w:ilvl w:val="0"/>
          <w:numId w:val="2"/>
        </w:numPr>
      </w:pPr>
      <w:r>
        <w:t>“This is what I feel.”</w:t>
      </w:r>
    </w:p>
    <w:p w14:paraId="0AF398CF" w14:textId="77777777" w:rsidR="006C730F" w:rsidRDefault="006C730F" w:rsidP="006C730F">
      <w:pPr>
        <w:pStyle w:val="ListParagraph"/>
        <w:numPr>
          <w:ilvl w:val="0"/>
          <w:numId w:val="2"/>
        </w:numPr>
      </w:pPr>
      <w:r>
        <w:t>Plato’s objection</w:t>
      </w:r>
    </w:p>
    <w:p w14:paraId="3E39E86F" w14:textId="77777777" w:rsidR="006C730F" w:rsidRDefault="006C730F" w:rsidP="006C730F">
      <w:pPr>
        <w:pStyle w:val="ListParagraph"/>
        <w:numPr>
          <w:ilvl w:val="0"/>
          <w:numId w:val="2"/>
        </w:numPr>
      </w:pPr>
      <w:r>
        <w:t>If all truth is relative, what must we tolerate?</w:t>
      </w:r>
    </w:p>
    <w:p w14:paraId="4E96BCBF" w14:textId="77777777" w:rsidR="006C730F" w:rsidRDefault="006C730F" w:rsidP="006C730F"/>
    <w:p w14:paraId="07D3BDBD" w14:textId="77777777" w:rsidR="006C730F" w:rsidRDefault="006C730F" w:rsidP="006C730F">
      <w:r>
        <w:t>Claims</w:t>
      </w:r>
    </w:p>
    <w:p w14:paraId="6122A0AC" w14:textId="77777777" w:rsidR="006C730F" w:rsidRDefault="006C730F" w:rsidP="006C730F">
      <w:pPr>
        <w:pStyle w:val="ListParagraph"/>
        <w:numPr>
          <w:ilvl w:val="0"/>
          <w:numId w:val="3"/>
        </w:numPr>
      </w:pPr>
      <w:r>
        <w:t>Empirical (fact checking)</w:t>
      </w:r>
    </w:p>
    <w:p w14:paraId="087ADC5A" w14:textId="77777777" w:rsidR="006C730F" w:rsidRDefault="006C730F" w:rsidP="006C730F">
      <w:pPr>
        <w:pStyle w:val="ListParagraph"/>
        <w:numPr>
          <w:ilvl w:val="0"/>
          <w:numId w:val="3"/>
        </w:numPr>
      </w:pPr>
      <w:r>
        <w:t>A priori (checking logic)</w:t>
      </w:r>
    </w:p>
    <w:p w14:paraId="6C641174" w14:textId="77777777" w:rsidR="006C730F" w:rsidRDefault="006C730F" w:rsidP="006C730F">
      <w:pPr>
        <w:pStyle w:val="ListParagraph"/>
        <w:numPr>
          <w:ilvl w:val="0"/>
          <w:numId w:val="3"/>
        </w:numPr>
      </w:pPr>
      <w:r>
        <w:t>Normative (recognizing value statements)</w:t>
      </w:r>
    </w:p>
    <w:p w14:paraId="55FE8826" w14:textId="77777777" w:rsidR="006C730F" w:rsidRDefault="006C730F" w:rsidP="006C730F"/>
    <w:p w14:paraId="20BA0122" w14:textId="77777777" w:rsidR="006C730F" w:rsidRDefault="006C730F" w:rsidP="006C730F">
      <w:r>
        <w:t>Common Fallacies</w:t>
      </w:r>
      <w:r w:rsidR="00A7733C">
        <w:t xml:space="preserve"> (not an exhaustive list)</w:t>
      </w:r>
    </w:p>
    <w:p w14:paraId="1ACA3B56" w14:textId="66C904CC" w:rsidR="006C730F" w:rsidRDefault="00FB53B8" w:rsidP="006C730F">
      <w:pPr>
        <w:pStyle w:val="ListParagraph"/>
        <w:numPr>
          <w:ilvl w:val="0"/>
          <w:numId w:val="4"/>
        </w:numPr>
      </w:pPr>
      <w:r>
        <w:t>Ad hominem</w:t>
      </w:r>
      <w:r w:rsidR="00C9598E">
        <w:t xml:space="preserve"> </w:t>
      </w:r>
      <w:r w:rsidR="004B3BF7">
        <w:t>–</w:t>
      </w:r>
      <w:r w:rsidR="00C9598E">
        <w:t xml:space="preserve"> </w:t>
      </w:r>
      <w:r w:rsidR="004B3BF7">
        <w:t>falsely directing attention from claim evidence to person making claim</w:t>
      </w:r>
    </w:p>
    <w:p w14:paraId="5B531EBE" w14:textId="240E9DAE" w:rsidR="00FB53B8" w:rsidRDefault="00FB53B8" w:rsidP="006C730F">
      <w:pPr>
        <w:pStyle w:val="ListParagraph"/>
        <w:numPr>
          <w:ilvl w:val="0"/>
          <w:numId w:val="4"/>
        </w:numPr>
      </w:pPr>
      <w:r>
        <w:t>Strawman</w:t>
      </w:r>
      <w:r w:rsidR="004B3BF7">
        <w:t xml:space="preserve"> </w:t>
      </w:r>
      <w:r w:rsidR="008A063E">
        <w:t>–</w:t>
      </w:r>
      <w:r w:rsidR="004B3BF7">
        <w:t xml:space="preserve"> </w:t>
      </w:r>
      <w:r w:rsidR="008A063E">
        <w:t>replacing the original claim with an extreme or exaggerated version</w:t>
      </w:r>
    </w:p>
    <w:p w14:paraId="1ECF4A53" w14:textId="5E19A167" w:rsidR="00FB53B8" w:rsidRDefault="00FB53B8" w:rsidP="006C730F">
      <w:pPr>
        <w:pStyle w:val="ListParagraph"/>
        <w:numPr>
          <w:ilvl w:val="0"/>
          <w:numId w:val="4"/>
        </w:numPr>
      </w:pPr>
      <w:r>
        <w:t>Half Truth</w:t>
      </w:r>
      <w:r w:rsidR="008A063E">
        <w:t xml:space="preserve"> –</w:t>
      </w:r>
      <w:r w:rsidR="00F048B1">
        <w:t xml:space="preserve"> misrepresenting</w:t>
      </w:r>
      <w:r w:rsidR="008A063E">
        <w:t xml:space="preserve"> </w:t>
      </w:r>
      <w:r w:rsidR="00F048B1">
        <w:t>a true statement by</w:t>
      </w:r>
      <w:r w:rsidR="008A063E">
        <w:t xml:space="preserve"> failing to </w:t>
      </w:r>
      <w:r w:rsidR="00F048B1">
        <w:t>state relevant facts</w:t>
      </w:r>
    </w:p>
    <w:p w14:paraId="116309D4" w14:textId="20DDD3A2" w:rsidR="00FB53B8" w:rsidRDefault="00FB53B8" w:rsidP="006C730F">
      <w:pPr>
        <w:pStyle w:val="ListParagraph"/>
        <w:numPr>
          <w:ilvl w:val="0"/>
          <w:numId w:val="4"/>
        </w:numPr>
      </w:pPr>
      <w:r>
        <w:t>Weasel Words</w:t>
      </w:r>
      <w:r w:rsidR="00F048B1">
        <w:t xml:space="preserve"> </w:t>
      </w:r>
      <w:r w:rsidR="00E83C9E">
        <w:t>–</w:t>
      </w:r>
      <w:r w:rsidR="00F048B1">
        <w:t xml:space="preserve"> </w:t>
      </w:r>
      <w:r w:rsidR="00E83C9E">
        <w:t>words meant to imply more than the truth</w:t>
      </w:r>
    </w:p>
    <w:p w14:paraId="1F7CBBEC" w14:textId="1B3D7017" w:rsidR="00FB53B8" w:rsidRDefault="00FB53B8" w:rsidP="006C730F">
      <w:pPr>
        <w:pStyle w:val="ListParagraph"/>
        <w:numPr>
          <w:ilvl w:val="0"/>
          <w:numId w:val="4"/>
        </w:numPr>
      </w:pPr>
      <w:r>
        <w:t>Slippery Slope</w:t>
      </w:r>
      <w:r w:rsidR="008323FE">
        <w:t xml:space="preserve"> – falsely positing a sequence leading to an unfavorable outcome</w:t>
      </w:r>
    </w:p>
    <w:p w14:paraId="0F41FF2A" w14:textId="0392661C" w:rsidR="00FB53B8" w:rsidRDefault="00FB53B8" w:rsidP="006C730F">
      <w:pPr>
        <w:pStyle w:val="ListParagraph"/>
        <w:numPr>
          <w:ilvl w:val="0"/>
          <w:numId w:val="4"/>
        </w:numPr>
      </w:pPr>
      <w:r>
        <w:t>Red Herring</w:t>
      </w:r>
      <w:r w:rsidR="000957E4">
        <w:t xml:space="preserve"> – intention</w:t>
      </w:r>
      <w:r w:rsidR="00D90343">
        <w:t>al</w:t>
      </w:r>
      <w:r w:rsidR="000957E4">
        <w:t xml:space="preserve"> diversions to redirect the argument</w:t>
      </w:r>
    </w:p>
    <w:p w14:paraId="71E6AB19" w14:textId="6512E18D" w:rsidR="00FB53B8" w:rsidRDefault="00FB53B8" w:rsidP="006C730F">
      <w:pPr>
        <w:pStyle w:val="ListParagraph"/>
        <w:numPr>
          <w:ilvl w:val="0"/>
          <w:numId w:val="4"/>
        </w:numPr>
      </w:pPr>
      <w:r>
        <w:t>False Alternative</w:t>
      </w:r>
      <w:r w:rsidR="000957E4">
        <w:t>/Dilemma – when fewer alternatives are posited than actually exist</w:t>
      </w:r>
    </w:p>
    <w:p w14:paraId="393ECACE" w14:textId="24203B5F" w:rsidR="00FB53B8" w:rsidRDefault="00FB53B8" w:rsidP="006C730F">
      <w:pPr>
        <w:pStyle w:val="ListParagraph"/>
        <w:numPr>
          <w:ilvl w:val="0"/>
          <w:numId w:val="4"/>
        </w:numPr>
      </w:pPr>
      <w:r>
        <w:t xml:space="preserve">False </w:t>
      </w:r>
      <w:proofErr w:type="spellStart"/>
      <w:r>
        <w:t>Disjunct</w:t>
      </w:r>
      <w:proofErr w:type="spellEnd"/>
      <w:r w:rsidR="000957E4">
        <w:t xml:space="preserve"> – falsely </w:t>
      </w:r>
      <w:r w:rsidR="00D90343">
        <w:t>arguing</w:t>
      </w:r>
      <w:r w:rsidR="000957E4">
        <w:t xml:space="preserve"> that no combination of possibilities can occur</w:t>
      </w:r>
    </w:p>
    <w:p w14:paraId="38F709E4" w14:textId="77777777" w:rsidR="00FB53B8" w:rsidRDefault="00FB53B8" w:rsidP="006C730F">
      <w:pPr>
        <w:pStyle w:val="ListParagraph"/>
        <w:numPr>
          <w:ilvl w:val="0"/>
          <w:numId w:val="4"/>
        </w:numPr>
      </w:pPr>
      <w:r>
        <w:t>Question-Begging Arguments</w:t>
      </w:r>
    </w:p>
    <w:p w14:paraId="78434D7C" w14:textId="158CFE43" w:rsidR="00FB53B8" w:rsidRDefault="00FB53B8" w:rsidP="00FB53B8">
      <w:pPr>
        <w:pStyle w:val="ListParagraph"/>
        <w:numPr>
          <w:ilvl w:val="1"/>
          <w:numId w:val="4"/>
        </w:numPr>
      </w:pPr>
      <w:r>
        <w:t>Question-begging definitions</w:t>
      </w:r>
      <w:r w:rsidR="001B1CD0">
        <w:t xml:space="preserve"> – using definitions to rule out contrary views</w:t>
      </w:r>
    </w:p>
    <w:p w14:paraId="49009032" w14:textId="7B286E3D" w:rsidR="00FB53B8" w:rsidRDefault="00A7733C" w:rsidP="00FB53B8">
      <w:pPr>
        <w:pStyle w:val="ListParagraph"/>
        <w:numPr>
          <w:ilvl w:val="1"/>
          <w:numId w:val="4"/>
        </w:numPr>
      </w:pPr>
      <w:r>
        <w:t>Circular arguments</w:t>
      </w:r>
      <w:r w:rsidR="001B1CD0">
        <w:t xml:space="preserve"> – premises are not independent of the conclusion</w:t>
      </w:r>
    </w:p>
    <w:p w14:paraId="35A8BBA3" w14:textId="5D57D41B" w:rsidR="00A7733C" w:rsidRDefault="00A7733C" w:rsidP="00A7733C">
      <w:pPr>
        <w:pStyle w:val="ListParagraph"/>
        <w:numPr>
          <w:ilvl w:val="0"/>
          <w:numId w:val="4"/>
        </w:numPr>
      </w:pPr>
      <w:r>
        <w:t>Genetic Fallacy</w:t>
      </w:r>
      <w:r w:rsidR="001B1CD0">
        <w:t xml:space="preserve"> – assessing the value of a position or practice based on its origins</w:t>
      </w:r>
    </w:p>
    <w:p w14:paraId="25331E27" w14:textId="2DAA0893" w:rsidR="00A7733C" w:rsidRDefault="00A7733C" w:rsidP="00A7733C">
      <w:pPr>
        <w:pStyle w:val="ListParagraph"/>
        <w:numPr>
          <w:ilvl w:val="0"/>
          <w:numId w:val="4"/>
        </w:numPr>
      </w:pPr>
      <w:r>
        <w:t>Bandwagon</w:t>
      </w:r>
      <w:r w:rsidR="001B1CD0">
        <w:t xml:space="preserve"> – basing truth of a position on a large number of followers</w:t>
      </w:r>
    </w:p>
    <w:p w14:paraId="35189204" w14:textId="0CF0D844" w:rsidR="00A7733C" w:rsidRDefault="00A7733C" w:rsidP="00A7733C">
      <w:pPr>
        <w:pStyle w:val="ListParagraph"/>
        <w:numPr>
          <w:ilvl w:val="0"/>
          <w:numId w:val="4"/>
        </w:numPr>
      </w:pPr>
      <w:r>
        <w:t>Illicit Appeal to Authority</w:t>
      </w:r>
      <w:r w:rsidR="001B1CD0">
        <w:t xml:space="preserve"> </w:t>
      </w:r>
      <w:r w:rsidR="00E83C9E">
        <w:t>–</w:t>
      </w:r>
      <w:r w:rsidR="001B1CD0">
        <w:t xml:space="preserve"> </w:t>
      </w:r>
      <w:r w:rsidR="00417433">
        <w:t>reliance on flawed sources</w:t>
      </w:r>
    </w:p>
    <w:p w14:paraId="0AA660C0" w14:textId="0DB5BB22" w:rsidR="00A7733C" w:rsidRDefault="00A7733C" w:rsidP="00A7733C">
      <w:pPr>
        <w:pStyle w:val="ListParagraph"/>
        <w:numPr>
          <w:ilvl w:val="0"/>
          <w:numId w:val="4"/>
        </w:numPr>
      </w:pPr>
      <w:r>
        <w:t>Appeal to Tradition</w:t>
      </w:r>
      <w:r w:rsidR="001B1CD0">
        <w:t xml:space="preserve"> - </w:t>
      </w:r>
      <w:r w:rsidR="00E83C9E">
        <w:t>assuming long-term existence equals good or true</w:t>
      </w:r>
    </w:p>
    <w:p w14:paraId="2BDA4931" w14:textId="1EF8E14F" w:rsidR="00A7733C" w:rsidRDefault="00A7733C" w:rsidP="00A7733C">
      <w:pPr>
        <w:pStyle w:val="ListParagraph"/>
        <w:numPr>
          <w:ilvl w:val="0"/>
          <w:numId w:val="4"/>
        </w:numPr>
      </w:pPr>
      <w:r>
        <w:t>Leading Question</w:t>
      </w:r>
      <w:r w:rsidR="003C5DC4">
        <w:t xml:space="preserve"> – phrasing a question to pre-determine an answer</w:t>
      </w:r>
    </w:p>
    <w:p w14:paraId="7036B36A" w14:textId="1553CA49" w:rsidR="006C730F" w:rsidRDefault="003C5DC4" w:rsidP="00A17A95">
      <w:pPr>
        <w:pStyle w:val="ListParagraph"/>
        <w:numPr>
          <w:ilvl w:val="0"/>
          <w:numId w:val="4"/>
        </w:numPr>
      </w:pPr>
      <w:r>
        <w:t xml:space="preserve">Bad Analogy – arguing from characteristics that are not </w:t>
      </w:r>
      <w:r>
        <w:rPr>
          <w:i/>
        </w:rPr>
        <w:t>similar</w:t>
      </w:r>
      <w:r>
        <w:t xml:space="preserve">, </w:t>
      </w:r>
      <w:r>
        <w:rPr>
          <w:i/>
        </w:rPr>
        <w:t>relevant</w:t>
      </w:r>
      <w:r>
        <w:t xml:space="preserve">, and </w:t>
      </w:r>
      <w:r>
        <w:rPr>
          <w:i/>
        </w:rPr>
        <w:t>several</w:t>
      </w:r>
    </w:p>
    <w:sectPr w:rsidR="006C730F" w:rsidSect="00C720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5DEEA" w14:textId="77777777" w:rsidR="00D96150" w:rsidRDefault="00D96150" w:rsidP="005C06E5">
      <w:r>
        <w:separator/>
      </w:r>
    </w:p>
  </w:endnote>
  <w:endnote w:type="continuationSeparator" w:id="0">
    <w:p w14:paraId="18089C29" w14:textId="77777777" w:rsidR="00D96150" w:rsidRDefault="00D96150" w:rsidP="005C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75A0" w14:textId="77777777" w:rsidR="00D96150" w:rsidRDefault="00D96150" w:rsidP="005C06E5">
      <w:r>
        <w:separator/>
      </w:r>
    </w:p>
  </w:footnote>
  <w:footnote w:type="continuationSeparator" w:id="0">
    <w:p w14:paraId="7AF06AEE" w14:textId="77777777" w:rsidR="00D96150" w:rsidRDefault="00D96150" w:rsidP="005C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F94" w14:textId="77777777" w:rsidR="005C06E5" w:rsidRDefault="005C06E5">
    <w:pPr>
      <w:pStyle w:val="Header"/>
    </w:pPr>
    <w:r>
      <w:rPr>
        <w:noProof/>
      </w:rPr>
      <mc:AlternateContent>
        <mc:Choice Requires="wps">
          <w:drawing>
            <wp:anchor distT="0" distB="0" distL="114300" distR="114300" simplePos="0" relativeHeight="251659264" behindDoc="0" locked="0" layoutInCell="1" allowOverlap="1" wp14:anchorId="0982CD7F" wp14:editId="7A12451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1A042" w14:textId="77777777" w:rsidR="005C06E5" w:rsidRDefault="005C06E5">
                          <w:pPr>
                            <w:pStyle w:val="NoSpacing"/>
                            <w:jc w:val="center"/>
                            <w:rPr>
                              <w:b/>
                              <w:caps/>
                              <w:spacing w:val="20"/>
                              <w:sz w:val="28"/>
                              <w:szCs w:val="28"/>
                            </w:rPr>
                          </w:pPr>
                          <w:r>
                            <w:rPr>
                              <w:b/>
                              <w:caps/>
                              <w:spacing w:val="20"/>
                              <w:sz w:val="28"/>
                              <w:szCs w:val="28"/>
                            </w:rPr>
                            <w:t>L</w:t>
                          </w: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r>
                                <w:rPr>
                                  <w:b/>
                                  <w:caps/>
                                  <w:spacing w:val="20"/>
                                  <w:sz w:val="28"/>
                                  <w:szCs w:val="28"/>
                                </w:rPr>
                                <w:t>ogical standards for discussions</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982CD7F"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p w14:paraId="29F1A042" w14:textId="77777777" w:rsidR="005C06E5" w:rsidRDefault="005C06E5">
                    <w:pPr>
                      <w:pStyle w:val="NoSpacing"/>
                      <w:jc w:val="center"/>
                      <w:rPr>
                        <w:b/>
                        <w:caps/>
                        <w:spacing w:val="20"/>
                        <w:sz w:val="28"/>
                        <w:szCs w:val="28"/>
                      </w:rPr>
                    </w:pPr>
                    <w:r>
                      <w:rPr>
                        <w:b/>
                        <w:caps/>
                        <w:spacing w:val="20"/>
                        <w:sz w:val="28"/>
                        <w:szCs w:val="28"/>
                      </w:rPr>
                      <w:t>L</w:t>
                    </w: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ogical standards for discussions</w:t>
                        </w:r>
                      </w:sdtContent>
                    </w:sdt>
                  </w:p>
                </w:txbxContent>
              </v:textbox>
              <w10:wrap anchorx="page" anchory="page"/>
            </v:rect>
          </w:pict>
        </mc:Fallback>
      </mc:AlternateContent>
    </w:r>
  </w:p>
  <w:p w14:paraId="4DA0CC67" w14:textId="77777777" w:rsidR="005C06E5" w:rsidRDefault="005C0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89C"/>
    <w:multiLevelType w:val="hybridMultilevel"/>
    <w:tmpl w:val="76C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565BE"/>
    <w:multiLevelType w:val="hybridMultilevel"/>
    <w:tmpl w:val="CCB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455EE"/>
    <w:multiLevelType w:val="hybridMultilevel"/>
    <w:tmpl w:val="B230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45C4F"/>
    <w:multiLevelType w:val="hybridMultilevel"/>
    <w:tmpl w:val="027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E5"/>
    <w:rsid w:val="00010327"/>
    <w:rsid w:val="00026BA6"/>
    <w:rsid w:val="000957E4"/>
    <w:rsid w:val="000F1903"/>
    <w:rsid w:val="001B1CD0"/>
    <w:rsid w:val="003C5DC4"/>
    <w:rsid w:val="00417433"/>
    <w:rsid w:val="004B3BF7"/>
    <w:rsid w:val="005A2F19"/>
    <w:rsid w:val="005C06E5"/>
    <w:rsid w:val="006C730F"/>
    <w:rsid w:val="006D5639"/>
    <w:rsid w:val="008323FE"/>
    <w:rsid w:val="008A063E"/>
    <w:rsid w:val="00A17A95"/>
    <w:rsid w:val="00A5444E"/>
    <w:rsid w:val="00A7733C"/>
    <w:rsid w:val="00C178C9"/>
    <w:rsid w:val="00C72046"/>
    <w:rsid w:val="00C9598E"/>
    <w:rsid w:val="00D90343"/>
    <w:rsid w:val="00D96150"/>
    <w:rsid w:val="00E76FB7"/>
    <w:rsid w:val="00E83C9E"/>
    <w:rsid w:val="00F048B1"/>
    <w:rsid w:val="00FB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E5"/>
    <w:pPr>
      <w:tabs>
        <w:tab w:val="center" w:pos="4680"/>
        <w:tab w:val="right" w:pos="9360"/>
      </w:tabs>
    </w:pPr>
  </w:style>
  <w:style w:type="character" w:customStyle="1" w:styleId="HeaderChar">
    <w:name w:val="Header Char"/>
    <w:basedOn w:val="DefaultParagraphFont"/>
    <w:link w:val="Header"/>
    <w:uiPriority w:val="99"/>
    <w:rsid w:val="005C06E5"/>
  </w:style>
  <w:style w:type="paragraph" w:styleId="Footer">
    <w:name w:val="footer"/>
    <w:basedOn w:val="Normal"/>
    <w:link w:val="FooterChar"/>
    <w:uiPriority w:val="99"/>
    <w:unhideWhenUsed/>
    <w:rsid w:val="005C06E5"/>
    <w:pPr>
      <w:tabs>
        <w:tab w:val="center" w:pos="4680"/>
        <w:tab w:val="right" w:pos="9360"/>
      </w:tabs>
    </w:pPr>
  </w:style>
  <w:style w:type="character" w:customStyle="1" w:styleId="FooterChar">
    <w:name w:val="Footer Char"/>
    <w:basedOn w:val="DefaultParagraphFont"/>
    <w:link w:val="Footer"/>
    <w:uiPriority w:val="99"/>
    <w:rsid w:val="005C06E5"/>
  </w:style>
  <w:style w:type="paragraph" w:styleId="NoSpacing">
    <w:name w:val="No Spacing"/>
    <w:uiPriority w:val="1"/>
    <w:qFormat/>
    <w:rsid w:val="005C06E5"/>
    <w:rPr>
      <w:rFonts w:eastAsiaTheme="minorEastAsia"/>
      <w:sz w:val="22"/>
      <w:szCs w:val="22"/>
      <w:lang w:eastAsia="zh-CN"/>
    </w:rPr>
  </w:style>
  <w:style w:type="paragraph" w:styleId="ListParagraph">
    <w:name w:val="List Paragraph"/>
    <w:basedOn w:val="Normal"/>
    <w:uiPriority w:val="34"/>
    <w:qFormat/>
    <w:rsid w:val="005C06E5"/>
    <w:pPr>
      <w:ind w:left="720"/>
      <w:contextualSpacing/>
    </w:pPr>
  </w:style>
  <w:style w:type="paragraph" w:styleId="BalloonText">
    <w:name w:val="Balloon Text"/>
    <w:basedOn w:val="Normal"/>
    <w:link w:val="BalloonTextChar"/>
    <w:uiPriority w:val="99"/>
    <w:semiHidden/>
    <w:unhideWhenUsed/>
    <w:rsid w:val="000F1903"/>
    <w:rPr>
      <w:rFonts w:ascii="Tahoma" w:hAnsi="Tahoma" w:cs="Tahoma"/>
      <w:sz w:val="16"/>
      <w:szCs w:val="16"/>
    </w:rPr>
  </w:style>
  <w:style w:type="character" w:customStyle="1" w:styleId="BalloonTextChar">
    <w:name w:val="Balloon Text Char"/>
    <w:basedOn w:val="DefaultParagraphFont"/>
    <w:link w:val="BalloonText"/>
    <w:uiPriority w:val="99"/>
    <w:semiHidden/>
    <w:rsid w:val="000F1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E5"/>
    <w:pPr>
      <w:tabs>
        <w:tab w:val="center" w:pos="4680"/>
        <w:tab w:val="right" w:pos="9360"/>
      </w:tabs>
    </w:pPr>
  </w:style>
  <w:style w:type="character" w:customStyle="1" w:styleId="HeaderChar">
    <w:name w:val="Header Char"/>
    <w:basedOn w:val="DefaultParagraphFont"/>
    <w:link w:val="Header"/>
    <w:uiPriority w:val="99"/>
    <w:rsid w:val="005C06E5"/>
  </w:style>
  <w:style w:type="paragraph" w:styleId="Footer">
    <w:name w:val="footer"/>
    <w:basedOn w:val="Normal"/>
    <w:link w:val="FooterChar"/>
    <w:uiPriority w:val="99"/>
    <w:unhideWhenUsed/>
    <w:rsid w:val="005C06E5"/>
    <w:pPr>
      <w:tabs>
        <w:tab w:val="center" w:pos="4680"/>
        <w:tab w:val="right" w:pos="9360"/>
      </w:tabs>
    </w:pPr>
  </w:style>
  <w:style w:type="character" w:customStyle="1" w:styleId="FooterChar">
    <w:name w:val="Footer Char"/>
    <w:basedOn w:val="DefaultParagraphFont"/>
    <w:link w:val="Footer"/>
    <w:uiPriority w:val="99"/>
    <w:rsid w:val="005C06E5"/>
  </w:style>
  <w:style w:type="paragraph" w:styleId="NoSpacing">
    <w:name w:val="No Spacing"/>
    <w:uiPriority w:val="1"/>
    <w:qFormat/>
    <w:rsid w:val="005C06E5"/>
    <w:rPr>
      <w:rFonts w:eastAsiaTheme="minorEastAsia"/>
      <w:sz w:val="22"/>
      <w:szCs w:val="22"/>
      <w:lang w:eastAsia="zh-CN"/>
    </w:rPr>
  </w:style>
  <w:style w:type="paragraph" w:styleId="ListParagraph">
    <w:name w:val="List Paragraph"/>
    <w:basedOn w:val="Normal"/>
    <w:uiPriority w:val="34"/>
    <w:qFormat/>
    <w:rsid w:val="005C06E5"/>
    <w:pPr>
      <w:ind w:left="720"/>
      <w:contextualSpacing/>
    </w:pPr>
  </w:style>
  <w:style w:type="paragraph" w:styleId="BalloonText">
    <w:name w:val="Balloon Text"/>
    <w:basedOn w:val="Normal"/>
    <w:link w:val="BalloonTextChar"/>
    <w:uiPriority w:val="99"/>
    <w:semiHidden/>
    <w:unhideWhenUsed/>
    <w:rsid w:val="000F1903"/>
    <w:rPr>
      <w:rFonts w:ascii="Tahoma" w:hAnsi="Tahoma" w:cs="Tahoma"/>
      <w:sz w:val="16"/>
      <w:szCs w:val="16"/>
    </w:rPr>
  </w:style>
  <w:style w:type="character" w:customStyle="1" w:styleId="BalloonTextChar">
    <w:name w:val="Balloon Text Char"/>
    <w:basedOn w:val="DefaultParagraphFont"/>
    <w:link w:val="BalloonText"/>
    <w:uiPriority w:val="99"/>
    <w:semiHidden/>
    <w:rsid w:val="000F1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ogical standards for discussions</vt:lpstr>
    </vt:vector>
  </TitlesOfParts>
  <Company>Nutley Board of Education</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ogical standards for discussions</dc:title>
  <dc:creator>Robert O'Dell</dc:creator>
  <cp:lastModifiedBy>agardner</cp:lastModifiedBy>
  <cp:revision>2</cp:revision>
  <cp:lastPrinted>2016-09-26T20:31:00Z</cp:lastPrinted>
  <dcterms:created xsi:type="dcterms:W3CDTF">2016-09-28T18:16:00Z</dcterms:created>
  <dcterms:modified xsi:type="dcterms:W3CDTF">2016-09-28T18:16:00Z</dcterms:modified>
</cp:coreProperties>
</file>